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10" w:rsidRDefault="00566510" w:rsidP="005665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6510">
        <w:rPr>
          <w:rFonts w:ascii="Times New Roman" w:hAnsi="Times New Roman" w:cs="Times New Roman"/>
          <w:b/>
          <w:sz w:val="32"/>
          <w:szCs w:val="32"/>
        </w:rPr>
        <w:t>План работы</w:t>
      </w:r>
    </w:p>
    <w:p w:rsidR="00566510" w:rsidRDefault="00566510" w:rsidP="005665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6510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7A5E46">
        <w:rPr>
          <w:rFonts w:ascii="Times New Roman" w:hAnsi="Times New Roman" w:cs="Times New Roman"/>
          <w:b/>
          <w:sz w:val="32"/>
          <w:szCs w:val="32"/>
        </w:rPr>
        <w:t>поли</w:t>
      </w:r>
      <w:r w:rsidRPr="00566510">
        <w:rPr>
          <w:rFonts w:ascii="Times New Roman" w:hAnsi="Times New Roman" w:cs="Times New Roman"/>
          <w:b/>
          <w:sz w:val="32"/>
          <w:szCs w:val="32"/>
        </w:rPr>
        <w:t>этнокультурно</w:t>
      </w:r>
      <w:r w:rsidR="007A5E46">
        <w:rPr>
          <w:rFonts w:ascii="Times New Roman" w:hAnsi="Times New Roman" w:cs="Times New Roman"/>
          <w:b/>
          <w:sz w:val="32"/>
          <w:szCs w:val="32"/>
        </w:rPr>
        <w:t>му воспитанию дошкольников средствами театрализованной деятельности</w:t>
      </w:r>
    </w:p>
    <w:p w:rsidR="00F32263" w:rsidRPr="00566510" w:rsidRDefault="00F32263" w:rsidP="005665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театральной студии «Изюминка»</w:t>
      </w:r>
    </w:p>
    <w:tbl>
      <w:tblPr>
        <w:tblStyle w:val="a3"/>
        <w:tblW w:w="0" w:type="auto"/>
        <w:tblLook w:val="04A0"/>
      </w:tblPr>
      <w:tblGrid>
        <w:gridCol w:w="2884"/>
        <w:gridCol w:w="2763"/>
        <w:gridCol w:w="3398"/>
        <w:gridCol w:w="2873"/>
        <w:gridCol w:w="2868"/>
      </w:tblGrid>
      <w:tr w:rsidR="00B9252C" w:rsidTr="000206DB">
        <w:tc>
          <w:tcPr>
            <w:tcW w:w="2884" w:type="dxa"/>
          </w:tcPr>
          <w:p w:rsidR="00566510" w:rsidRDefault="001A06A8" w:rsidP="001A06A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Тема </w:t>
            </w:r>
          </w:p>
        </w:tc>
        <w:tc>
          <w:tcPr>
            <w:tcW w:w="2763" w:type="dxa"/>
          </w:tcPr>
          <w:p w:rsidR="00566510" w:rsidRDefault="00F32263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Сроки</w:t>
            </w:r>
          </w:p>
        </w:tc>
        <w:tc>
          <w:tcPr>
            <w:tcW w:w="3398" w:type="dxa"/>
          </w:tcPr>
          <w:p w:rsidR="00566510" w:rsidRDefault="00566510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Работа с детьми</w:t>
            </w:r>
          </w:p>
        </w:tc>
        <w:tc>
          <w:tcPr>
            <w:tcW w:w="2873" w:type="dxa"/>
          </w:tcPr>
          <w:p w:rsidR="00566510" w:rsidRDefault="00566510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Работа с родителями</w:t>
            </w:r>
          </w:p>
        </w:tc>
        <w:tc>
          <w:tcPr>
            <w:tcW w:w="2868" w:type="dxa"/>
          </w:tcPr>
          <w:p w:rsidR="00566510" w:rsidRPr="00566510" w:rsidRDefault="00566510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Работа с педагогами</w:t>
            </w:r>
          </w:p>
        </w:tc>
      </w:tr>
      <w:tr w:rsidR="00B9252C" w:rsidTr="000206DB">
        <w:tc>
          <w:tcPr>
            <w:tcW w:w="2884" w:type="dxa"/>
            <w:vMerge w:val="restart"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F32263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игра</w:t>
            </w:r>
          </w:p>
          <w:p w:rsidR="001A06A8" w:rsidRDefault="00F32263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77F9">
              <w:rPr>
                <w:rFonts w:ascii="Times New Roman" w:hAnsi="Times New Roman" w:cs="Times New Roman"/>
                <w:sz w:val="28"/>
                <w:szCs w:val="28"/>
              </w:rPr>
              <w:t>Как Колобок с т</w:t>
            </w:r>
            <w:r w:rsidR="001A06A8">
              <w:rPr>
                <w:rFonts w:ascii="Times New Roman" w:hAnsi="Times New Roman" w:cs="Times New Roman"/>
                <w:sz w:val="28"/>
                <w:szCs w:val="28"/>
              </w:rPr>
              <w:t>атарским Колобком-Белешем и его страной знакомился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A06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 w:val="restart"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Pr="00F32263" w:rsidRDefault="00F32263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263">
              <w:rPr>
                <w:rFonts w:ascii="Times New Roman" w:hAnsi="Times New Roman" w:cs="Times New Roman"/>
                <w:b/>
                <w:sz w:val="28"/>
                <w:szCs w:val="28"/>
              </w:rPr>
              <w:t>1квартал</w:t>
            </w: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6A8" w:rsidRPr="00D72FFE" w:rsidRDefault="001A06A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:rsidR="001A06A8" w:rsidRPr="002573FB" w:rsidRDefault="001A06A8" w:rsidP="00F32263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</w:t>
            </w:r>
            <w:r w:rsidR="000D47A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знакомление с культурными достопримечательностями </w:t>
            </w: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татарского народа</w:t>
            </w:r>
            <w:r w:rsidR="000D47A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– беседа и просмотр материала о Татарском государственном театре кукол.</w:t>
            </w:r>
          </w:p>
          <w:p w:rsidR="001A06A8" w:rsidRDefault="001A06A8" w:rsidP="00F322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73" w:type="dxa"/>
          </w:tcPr>
          <w:p w:rsidR="001A06A8" w:rsidRPr="002573FB" w:rsidRDefault="00541942" w:rsidP="00541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«Организация этнокультурного воспитания детей дошкольного возраста».</w:t>
            </w:r>
          </w:p>
        </w:tc>
        <w:tc>
          <w:tcPr>
            <w:tcW w:w="2868" w:type="dxa"/>
          </w:tcPr>
          <w:p w:rsidR="001A06A8" w:rsidRPr="000D47AB" w:rsidRDefault="000D47A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7AB">
              <w:rPr>
                <w:rFonts w:ascii="Times New Roman" w:hAnsi="Times New Roman" w:cs="Times New Roman"/>
                <w:sz w:val="28"/>
                <w:szCs w:val="28"/>
              </w:rPr>
              <w:t>Знакомство с государственной символикой Татарстана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бытом татарского народа.</w:t>
            </w:r>
          </w:p>
        </w:tc>
      </w:tr>
      <w:tr w:rsidR="00B9252C" w:rsidTr="000206DB">
        <w:tc>
          <w:tcPr>
            <w:tcW w:w="2884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541942" w:rsidRPr="002573FB" w:rsidRDefault="00541942" w:rsidP="00541942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Театрализованная деятельность по произведениям народных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татарских </w:t>
            </w: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сказок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сказок </w:t>
            </w: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татарских писателей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: инсценирование понравившихся сказок.</w:t>
            </w:r>
          </w:p>
          <w:p w:rsidR="001A06A8" w:rsidRPr="00D72FFE" w:rsidRDefault="001A06A8" w:rsidP="00F32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3" w:type="dxa"/>
          </w:tcPr>
          <w:p w:rsidR="001A06A8" w:rsidRPr="00D72FFE" w:rsidRDefault="00541942" w:rsidP="00541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целью привлечения к изучению татарской культуры и быта.</w:t>
            </w:r>
          </w:p>
        </w:tc>
        <w:tc>
          <w:tcPr>
            <w:tcW w:w="2868" w:type="dxa"/>
          </w:tcPr>
          <w:p w:rsidR="001A06A8" w:rsidRDefault="00541942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42">
              <w:rPr>
                <w:rFonts w:ascii="Times New Roman" w:hAnsi="Times New Roman" w:cs="Times New Roman"/>
                <w:sz w:val="28"/>
                <w:szCs w:val="28"/>
              </w:rPr>
              <w:t>Чтение народных татарских сказок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«Волк и портной», «Завещание» и</w:t>
            </w:r>
          </w:p>
          <w:p w:rsidR="00541942" w:rsidRPr="00541942" w:rsidRDefault="00541942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«Волшебное кольцо»</w:t>
            </w:r>
          </w:p>
        </w:tc>
      </w:tr>
      <w:tr w:rsidR="00B9252C" w:rsidTr="000206DB">
        <w:tc>
          <w:tcPr>
            <w:tcW w:w="2884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1A06A8" w:rsidRPr="002573FB" w:rsidRDefault="001A06A8" w:rsidP="00F32263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татарских сказок</w:t>
            </w:r>
          </w:p>
          <w:p w:rsidR="001A06A8" w:rsidRDefault="001A06A8" w:rsidP="00F322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73" w:type="dxa"/>
          </w:tcPr>
          <w:p w:rsidR="001A06A8" w:rsidRPr="00F32263" w:rsidRDefault="00541942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мультфильмов и презентаций по теме.</w:t>
            </w:r>
          </w:p>
        </w:tc>
        <w:tc>
          <w:tcPr>
            <w:tcW w:w="2868" w:type="dxa"/>
          </w:tcPr>
          <w:p w:rsidR="001A06A8" w:rsidRPr="00F32263" w:rsidRDefault="00F32263" w:rsidP="00541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детских рисунков по сказкам </w:t>
            </w:r>
          </w:p>
        </w:tc>
      </w:tr>
      <w:tr w:rsidR="00B9252C" w:rsidTr="000206DB">
        <w:tc>
          <w:tcPr>
            <w:tcW w:w="2884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1A06A8" w:rsidRDefault="000D47AB" w:rsidP="000D47A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сказки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заданному началу «Как Колобок в Татарстане на экскурсии побывал».</w:t>
            </w:r>
          </w:p>
        </w:tc>
        <w:tc>
          <w:tcPr>
            <w:tcW w:w="2873" w:type="dxa"/>
          </w:tcPr>
          <w:p w:rsidR="00B9252C" w:rsidRPr="00F32263" w:rsidRDefault="00B9252C" w:rsidP="00B92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Домашние заготовки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сказки совместно с родителями.</w:t>
            </w:r>
          </w:p>
          <w:p w:rsidR="007A5E46" w:rsidRPr="00F32263" w:rsidRDefault="007A5E46" w:rsidP="00541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dxa"/>
          </w:tcPr>
          <w:p w:rsidR="001A06A8" w:rsidRPr="007A5E46" w:rsidRDefault="00B9252C" w:rsidP="00B92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Драматизация сказки. </w:t>
            </w:r>
          </w:p>
        </w:tc>
      </w:tr>
      <w:tr w:rsidR="00B9252C" w:rsidTr="000206DB">
        <w:tc>
          <w:tcPr>
            <w:tcW w:w="2884" w:type="dxa"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1A06A8" w:rsidRDefault="001A06A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1A06A8" w:rsidRPr="002573FB" w:rsidRDefault="001A06A8" w:rsidP="00F32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Интеллектуальный конкурс «Знатоки Татарстана»</w:t>
            </w:r>
          </w:p>
        </w:tc>
        <w:tc>
          <w:tcPr>
            <w:tcW w:w="2873" w:type="dxa"/>
          </w:tcPr>
          <w:p w:rsidR="001A06A8" w:rsidRPr="007A5E46" w:rsidRDefault="007A5E46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E46">
              <w:rPr>
                <w:rFonts w:ascii="Times New Roman" w:hAnsi="Times New Roman" w:cs="Times New Roman"/>
                <w:sz w:val="28"/>
                <w:szCs w:val="28"/>
              </w:rPr>
              <w:t>Участие в жюри конкурса</w:t>
            </w:r>
          </w:p>
        </w:tc>
        <w:tc>
          <w:tcPr>
            <w:tcW w:w="2868" w:type="dxa"/>
          </w:tcPr>
          <w:p w:rsidR="001A06A8" w:rsidRPr="007A5E46" w:rsidRDefault="007A5E46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E46">
              <w:rPr>
                <w:rFonts w:ascii="Times New Roman" w:hAnsi="Times New Roman" w:cs="Times New Roman"/>
                <w:sz w:val="28"/>
                <w:szCs w:val="28"/>
              </w:rPr>
              <w:t>Подготовка команд игроков и болельщиков для участия в конкурсе.</w:t>
            </w:r>
          </w:p>
        </w:tc>
      </w:tr>
      <w:tr w:rsidR="00B9252C" w:rsidTr="000206DB">
        <w:tc>
          <w:tcPr>
            <w:tcW w:w="2884" w:type="dxa"/>
            <w:vMerge w:val="restart"/>
          </w:tcPr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E46" w:rsidRDefault="007A5E46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«Подружка Колобка – узб</w:t>
            </w:r>
            <w:r w:rsidR="000D47AB">
              <w:rPr>
                <w:rFonts w:ascii="Times New Roman" w:hAnsi="Times New Roman" w:cs="Times New Roman"/>
                <w:sz w:val="28"/>
                <w:szCs w:val="28"/>
              </w:rPr>
              <w:t xml:space="preserve">екская Катлама </w:t>
            </w:r>
            <w:r w:rsidR="006477F9">
              <w:rPr>
                <w:rFonts w:ascii="Times New Roman" w:hAnsi="Times New Roman" w:cs="Times New Roman"/>
                <w:sz w:val="28"/>
                <w:szCs w:val="28"/>
              </w:rPr>
              <w:t xml:space="preserve"> и её солнечная страна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театрализованная игра.</w:t>
            </w: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F9" w:rsidRPr="007A5E46" w:rsidRDefault="006477F9" w:rsidP="007A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vMerge w:val="restart"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7F9" w:rsidRDefault="006477F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5E46" w:rsidRP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E46">
              <w:rPr>
                <w:rFonts w:ascii="Times New Roman" w:hAnsi="Times New Roman" w:cs="Times New Roman"/>
                <w:b/>
                <w:sz w:val="28"/>
                <w:szCs w:val="28"/>
              </w:rPr>
              <w:t>2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7A5E46">
              <w:rPr>
                <w:rFonts w:ascii="Times New Roman" w:hAnsi="Times New Roman" w:cs="Times New Roman"/>
                <w:b/>
                <w:sz w:val="28"/>
                <w:szCs w:val="28"/>
              </w:rPr>
              <w:t>артал</w:t>
            </w:r>
          </w:p>
        </w:tc>
        <w:tc>
          <w:tcPr>
            <w:tcW w:w="3398" w:type="dxa"/>
          </w:tcPr>
          <w:p w:rsidR="006477F9" w:rsidRPr="002573FB" w:rsidRDefault="006477F9" w:rsidP="006477F9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Ознакомление с бытом и национальными костюмами узбекского</w:t>
            </w:r>
            <w:r w:rsidRPr="002573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народа.</w:t>
            </w:r>
          </w:p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73" w:type="dxa"/>
          </w:tcPr>
          <w:p w:rsidR="007A5E46" w:rsidRPr="006477F9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7F9">
              <w:rPr>
                <w:rFonts w:ascii="Times New Roman" w:hAnsi="Times New Roman" w:cs="Times New Roman"/>
                <w:sz w:val="28"/>
                <w:szCs w:val="28"/>
              </w:rPr>
              <w:t>Подбор и просмотр материала с детьми в интернете.</w:t>
            </w:r>
          </w:p>
        </w:tc>
        <w:tc>
          <w:tcPr>
            <w:tcW w:w="2868" w:type="dxa"/>
          </w:tcPr>
          <w:p w:rsidR="007A5E46" w:rsidRPr="007A5E46" w:rsidRDefault="006477F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и беседы по данной теме.</w:t>
            </w:r>
          </w:p>
        </w:tc>
      </w:tr>
      <w:tr w:rsidR="00B9252C" w:rsidTr="000206DB">
        <w:tc>
          <w:tcPr>
            <w:tcW w:w="2884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7A5E46" w:rsidRPr="000D47AB" w:rsidRDefault="00B9252C" w:rsidP="000D4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такая Катлама?» - театрализованная игра.</w:t>
            </w:r>
          </w:p>
        </w:tc>
        <w:tc>
          <w:tcPr>
            <w:tcW w:w="2873" w:type="dxa"/>
          </w:tcPr>
          <w:p w:rsidR="007A5E46" w:rsidRPr="00B9252C" w:rsidRDefault="00B9252C" w:rsidP="00B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«Испеки-ка мне, мама, Катламу!» - совместная трудовая деятельность с мамой по выпечке узбекской лепёшки.</w:t>
            </w:r>
          </w:p>
        </w:tc>
        <w:tc>
          <w:tcPr>
            <w:tcW w:w="2868" w:type="dxa"/>
          </w:tcPr>
          <w:p w:rsidR="007A5E46" w:rsidRPr="00B9252C" w:rsidRDefault="00C877EB" w:rsidP="00B92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Катлама и другие</w:t>
            </w:r>
            <w:r w:rsidR="00B9252C" w:rsidRPr="00B9252C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национальные узбекские сладости.</w:t>
            </w:r>
          </w:p>
        </w:tc>
      </w:tr>
      <w:tr w:rsidR="00B9252C" w:rsidTr="000206DB">
        <w:tc>
          <w:tcPr>
            <w:tcW w:w="2884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7A5E46" w:rsidRPr="00C877EB" w:rsidRDefault="00C877E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7EB">
              <w:rPr>
                <w:rFonts w:ascii="Times New Roman" w:hAnsi="Times New Roman" w:cs="Times New Roman"/>
                <w:sz w:val="28"/>
                <w:szCs w:val="28"/>
              </w:rPr>
              <w:t>«В гости кукла к нам пришла»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театрализованная игра по ознакомлению с узбекскими национальными куклами.</w:t>
            </w:r>
          </w:p>
        </w:tc>
        <w:tc>
          <w:tcPr>
            <w:tcW w:w="2873" w:type="dxa"/>
          </w:tcPr>
          <w:p w:rsidR="007A5E46" w:rsidRPr="00C877EB" w:rsidRDefault="00C877E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7EB">
              <w:rPr>
                <w:rFonts w:ascii="Times New Roman" w:hAnsi="Times New Roman" w:cs="Times New Roman"/>
                <w:sz w:val="28"/>
                <w:szCs w:val="28"/>
              </w:rPr>
              <w:t>«Куклы бывают разные…»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рассматривание и сравнивание русских, татарских и узбекских национальных кукол.</w:t>
            </w:r>
          </w:p>
        </w:tc>
        <w:tc>
          <w:tcPr>
            <w:tcW w:w="2868" w:type="dxa"/>
          </w:tcPr>
          <w:p w:rsidR="007A5E46" w:rsidRPr="00C877EB" w:rsidRDefault="00C877E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7EB"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кукол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(или их иллюстраций) в группах.</w:t>
            </w:r>
          </w:p>
        </w:tc>
      </w:tr>
      <w:tr w:rsidR="00B9252C" w:rsidTr="000206DB">
        <w:tc>
          <w:tcPr>
            <w:tcW w:w="2884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7A5E46" w:rsidRDefault="007A5E46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0206DB" w:rsidRPr="00C877EB" w:rsidRDefault="00C877EB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сказки по заданному названию «Так русский Колобок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узбекской Катламой по</w:t>
            </w:r>
            <w:r w:rsidR="000206DB">
              <w:rPr>
                <w:rFonts w:ascii="Times New Roman" w:hAnsi="Times New Roman" w:cs="Times New Roman"/>
                <w:sz w:val="28"/>
                <w:szCs w:val="28"/>
              </w:rPr>
              <w:t>знакомился».</w:t>
            </w:r>
          </w:p>
        </w:tc>
        <w:tc>
          <w:tcPr>
            <w:tcW w:w="2873" w:type="dxa"/>
          </w:tcPr>
          <w:p w:rsidR="007A5E46" w:rsidRP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Совместный вариант сказки, сочинённой дома.</w:t>
            </w:r>
          </w:p>
        </w:tc>
        <w:tc>
          <w:tcPr>
            <w:tcW w:w="2868" w:type="dxa"/>
          </w:tcPr>
          <w:p w:rsidR="007A5E46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6DB">
              <w:rPr>
                <w:rFonts w:ascii="Times New Roman" w:hAnsi="Times New Roman" w:cs="Times New Roman"/>
                <w:sz w:val="28"/>
                <w:szCs w:val="28"/>
              </w:rPr>
              <w:t>Драматизация сказки в группах.</w:t>
            </w: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DB" w:rsidRPr="000206DB" w:rsidRDefault="000206DB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A17" w:rsidTr="000206DB">
        <w:tc>
          <w:tcPr>
            <w:tcW w:w="2884" w:type="dxa"/>
            <w:vMerge w:val="restart"/>
          </w:tcPr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6DB">
              <w:rPr>
                <w:rFonts w:ascii="Times New Roman" w:hAnsi="Times New Roman" w:cs="Times New Roman"/>
                <w:sz w:val="28"/>
                <w:szCs w:val="28"/>
              </w:rPr>
              <w:t>Театрализованная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«В гостях у чувашского Колобка Йавы»</w:t>
            </w: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Открытая итоговая театрализованная игра.</w:t>
            </w:r>
          </w:p>
        </w:tc>
        <w:tc>
          <w:tcPr>
            <w:tcW w:w="2763" w:type="dxa"/>
            <w:vMerge w:val="restart"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029" w:rsidRDefault="00E40029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4A2A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038" w:rsidRPr="004A2A17" w:rsidRDefault="00094038" w:rsidP="00566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квартал</w:t>
            </w:r>
          </w:p>
        </w:tc>
        <w:tc>
          <w:tcPr>
            <w:tcW w:w="3398" w:type="dxa"/>
          </w:tcPr>
          <w:p w:rsidR="004A2A17" w:rsidRDefault="00834DA6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«Ты – Колобок и  я – Йава-Колобок» - игра-драматизация.</w:t>
            </w:r>
          </w:p>
        </w:tc>
        <w:tc>
          <w:tcPr>
            <w:tcW w:w="2873" w:type="dxa"/>
          </w:tcPr>
          <w:p w:rsidR="004A2A17" w:rsidRDefault="00834DA6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«Чувашия – удивительная республика» - беседа.</w:t>
            </w:r>
          </w:p>
        </w:tc>
        <w:tc>
          <w:tcPr>
            <w:tcW w:w="2868" w:type="dxa"/>
          </w:tcPr>
          <w:p w:rsidR="004A2A17" w:rsidRPr="000206DB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бытом, государственной символикой Чувашии с помощью ИКТ.</w:t>
            </w:r>
          </w:p>
        </w:tc>
      </w:tr>
      <w:tr w:rsidR="004A2A17" w:rsidTr="000206DB">
        <w:tc>
          <w:tcPr>
            <w:tcW w:w="2884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4A2A17" w:rsidRDefault="00E40029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Чувашский народный герой – добрый великан Улып и русский Мальчиш-Кибальчиш – кто они такие, чем похожи и чем отличаются – просмотр мультфильмов.</w:t>
            </w:r>
          </w:p>
        </w:tc>
        <w:tc>
          <w:tcPr>
            <w:tcW w:w="2873" w:type="dxa"/>
          </w:tcPr>
          <w:p w:rsidR="004A2A17" w:rsidRDefault="00E40029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 «Духовно-нравственное воспитание детей в условиях поликультурного города».</w:t>
            </w:r>
          </w:p>
        </w:tc>
        <w:tc>
          <w:tcPr>
            <w:tcW w:w="2868" w:type="dxa"/>
          </w:tcPr>
          <w:p w:rsidR="004A2A17" w:rsidRPr="000206DB" w:rsidRDefault="00834DA6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Рисование, лепка любимых народных героев разных национальностей.</w:t>
            </w:r>
          </w:p>
        </w:tc>
      </w:tr>
      <w:tr w:rsidR="004A2A17" w:rsidTr="000206DB">
        <w:tc>
          <w:tcPr>
            <w:tcW w:w="2884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4A2A17" w:rsidRDefault="00834DA6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чувашской народной сказкой «Мы разные, но Земля у нас одна!»</w:t>
            </w:r>
          </w:p>
        </w:tc>
        <w:tc>
          <w:tcPr>
            <w:tcW w:w="2873" w:type="dxa"/>
          </w:tcPr>
          <w:p w:rsidR="004A2A17" w:rsidRDefault="00834DA6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«Воспитание позитивного отношения, толерантности к представителям своего и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народов» - консультация.</w:t>
            </w:r>
          </w:p>
        </w:tc>
        <w:tc>
          <w:tcPr>
            <w:tcW w:w="2868" w:type="dxa"/>
          </w:tcPr>
          <w:p w:rsidR="004A2A17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Рисование на тему </w:t>
            </w: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прочитанной сказки.</w:t>
            </w: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B8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B8" w:rsidRPr="000206DB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A17" w:rsidTr="000206DB">
        <w:tc>
          <w:tcPr>
            <w:tcW w:w="2884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4A2A17" w:rsidRDefault="00131DB8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сказки по заданному окончанию «Так в коллекции Колобка появилась ещё одна шапочка - чувашская»</w:t>
            </w:r>
          </w:p>
        </w:tc>
        <w:tc>
          <w:tcPr>
            <w:tcW w:w="2873" w:type="dxa"/>
          </w:tcPr>
          <w:p w:rsidR="004A2A17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Национальные головные уборы разных народов – беседа.</w:t>
            </w:r>
          </w:p>
        </w:tc>
        <w:tc>
          <w:tcPr>
            <w:tcW w:w="2868" w:type="dxa"/>
          </w:tcPr>
          <w:p w:rsidR="004A2A17" w:rsidRPr="000206DB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Драматизация сказки в группах.</w:t>
            </w:r>
          </w:p>
        </w:tc>
      </w:tr>
      <w:tr w:rsidR="004A2A17" w:rsidTr="000206DB">
        <w:tc>
          <w:tcPr>
            <w:tcW w:w="2884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63" w:type="dxa"/>
            <w:vMerge/>
          </w:tcPr>
          <w:p w:rsidR="004A2A17" w:rsidRDefault="004A2A17" w:rsidP="005665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98" w:type="dxa"/>
          </w:tcPr>
          <w:p w:rsidR="004A2A17" w:rsidRDefault="00131DB8" w:rsidP="00020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Открытая итоговая театрализованная игра – встреча Колобков разных национальностей с просмотром спектакля «Юбилейный Колобок».</w:t>
            </w:r>
          </w:p>
        </w:tc>
        <w:tc>
          <w:tcPr>
            <w:tcW w:w="2873" w:type="dxa"/>
          </w:tcPr>
          <w:p w:rsidR="004A2A17" w:rsidRDefault="00131DB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подготовке встречи</w:t>
            </w:r>
            <w:r w:rsidR="00094038">
              <w:rPr>
                <w:rFonts w:ascii="Times New Roman" w:hAnsi="Times New Roman" w:cs="Times New Roman"/>
                <w:sz w:val="28"/>
                <w:szCs w:val="28"/>
              </w:rPr>
              <w:t>: угощение национальными сладостями Чувашии, Татарстана и Узбекистана.</w:t>
            </w:r>
          </w:p>
          <w:p w:rsidR="00094038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спектакля.</w:t>
            </w:r>
          </w:p>
        </w:tc>
        <w:tc>
          <w:tcPr>
            <w:tcW w:w="2868" w:type="dxa"/>
          </w:tcPr>
          <w:p w:rsidR="004A2A17" w:rsidRPr="000206DB" w:rsidRDefault="00094038" w:rsidP="00566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подготовка к итоговой театрализованной игре.</w:t>
            </w:r>
          </w:p>
        </w:tc>
      </w:tr>
    </w:tbl>
    <w:p w:rsidR="002F6CA1" w:rsidRDefault="000E4E3C" w:rsidP="0056651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4E3C" w:rsidRPr="000E4E3C" w:rsidRDefault="000E4E3C" w:rsidP="000E4E3C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0E4E3C">
        <w:rPr>
          <w:rFonts w:ascii="Times New Roman" w:hAnsi="Times New Roman" w:cs="Times New Roman"/>
          <w:sz w:val="32"/>
          <w:szCs w:val="32"/>
        </w:rPr>
        <w:t>Педагог дополнительного образования: Родионова А.В.</w:t>
      </w:r>
    </w:p>
    <w:sectPr w:rsidR="000E4E3C" w:rsidRPr="000E4E3C" w:rsidSect="005665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F044D"/>
    <w:multiLevelType w:val="multilevel"/>
    <w:tmpl w:val="94D2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0030D0"/>
    <w:multiLevelType w:val="multilevel"/>
    <w:tmpl w:val="C68A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510"/>
    <w:rsid w:val="000206DB"/>
    <w:rsid w:val="00094038"/>
    <w:rsid w:val="000D47AB"/>
    <w:rsid w:val="000E4E3C"/>
    <w:rsid w:val="00131DB8"/>
    <w:rsid w:val="001A06A8"/>
    <w:rsid w:val="001B7D9C"/>
    <w:rsid w:val="002573FB"/>
    <w:rsid w:val="00374A25"/>
    <w:rsid w:val="004309ED"/>
    <w:rsid w:val="004A2A17"/>
    <w:rsid w:val="00541942"/>
    <w:rsid w:val="00566510"/>
    <w:rsid w:val="006477F9"/>
    <w:rsid w:val="006B317D"/>
    <w:rsid w:val="007A5E46"/>
    <w:rsid w:val="00834DA6"/>
    <w:rsid w:val="008C0042"/>
    <w:rsid w:val="0090199A"/>
    <w:rsid w:val="00B9252C"/>
    <w:rsid w:val="00C877EB"/>
    <w:rsid w:val="00D72FFE"/>
    <w:rsid w:val="00E40029"/>
    <w:rsid w:val="00F3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2573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</dc:creator>
  <cp:lastModifiedBy>Antonina</cp:lastModifiedBy>
  <cp:revision>4</cp:revision>
  <dcterms:created xsi:type="dcterms:W3CDTF">2019-12-28T19:43:00Z</dcterms:created>
  <dcterms:modified xsi:type="dcterms:W3CDTF">2020-01-08T20:12:00Z</dcterms:modified>
</cp:coreProperties>
</file>